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10" w:rsidRPr="00CA7D86" w:rsidRDefault="00434910" w:rsidP="00434910">
      <w:pPr>
        <w:pStyle w:val="Default"/>
        <w:jc w:val="center"/>
      </w:pPr>
      <w:r w:rsidRPr="00CA7D86">
        <w:rPr>
          <w:b/>
          <w:bCs/>
        </w:rPr>
        <w:t>COMISIÓN Nº 2</w:t>
      </w:r>
    </w:p>
    <w:p w:rsidR="00434910" w:rsidRPr="00CA7D86" w:rsidRDefault="00434910" w:rsidP="00434910">
      <w:pPr>
        <w:pStyle w:val="Default"/>
        <w:jc w:val="center"/>
        <w:rPr>
          <w:b/>
          <w:bCs/>
        </w:rPr>
      </w:pPr>
    </w:p>
    <w:p w:rsidR="00434910" w:rsidRPr="00CA7D86" w:rsidRDefault="00434910" w:rsidP="00434910">
      <w:pPr>
        <w:pStyle w:val="Default"/>
        <w:jc w:val="center"/>
      </w:pPr>
      <w:r w:rsidRPr="00CA7D86">
        <w:rPr>
          <w:b/>
          <w:bCs/>
        </w:rPr>
        <w:t xml:space="preserve">ASUNTOS PENDIENTES Al </w:t>
      </w:r>
      <w:r w:rsidR="006A40C6">
        <w:rPr>
          <w:b/>
          <w:bCs/>
        </w:rPr>
        <w:t xml:space="preserve"> 31 </w:t>
      </w:r>
      <w:bookmarkStart w:id="0" w:name="_GoBack"/>
      <w:bookmarkEnd w:id="0"/>
      <w:r>
        <w:rPr>
          <w:b/>
          <w:bCs/>
        </w:rPr>
        <w:t>DE MARZO DE 2025</w:t>
      </w:r>
    </w:p>
    <w:p w:rsidR="00434910" w:rsidRPr="00CA7D86" w:rsidRDefault="00434910" w:rsidP="00434910">
      <w:pPr>
        <w:pStyle w:val="Default"/>
        <w:jc w:val="center"/>
        <w:rPr>
          <w:b/>
          <w:bCs/>
        </w:rPr>
      </w:pPr>
    </w:p>
    <w:p w:rsidR="00434910" w:rsidRPr="00CA7D86" w:rsidRDefault="00434910" w:rsidP="00434910">
      <w:pPr>
        <w:pStyle w:val="Default"/>
        <w:rPr>
          <w:b/>
          <w:bCs/>
        </w:rPr>
      </w:pPr>
    </w:p>
    <w:p w:rsidR="00434910" w:rsidRPr="00CA7D86" w:rsidRDefault="00434910" w:rsidP="00434910">
      <w:pPr>
        <w:pStyle w:val="Default"/>
        <w:jc w:val="center"/>
        <w:rPr>
          <w:u w:val="single"/>
        </w:rPr>
      </w:pPr>
      <w:r w:rsidRPr="00CA7D86">
        <w:rPr>
          <w:b/>
          <w:bCs/>
          <w:u w:val="single"/>
        </w:rPr>
        <w:t>ASUNTOS INGRESADOS EN EL PERÍODO 2024</w:t>
      </w:r>
    </w:p>
    <w:p w:rsidR="00434910" w:rsidRPr="00CA7D86" w:rsidRDefault="00434910" w:rsidP="00434910">
      <w:pPr>
        <w:pStyle w:val="Default"/>
        <w:rPr>
          <w:b/>
          <w:bCs/>
        </w:rPr>
      </w:pPr>
    </w:p>
    <w:p w:rsidR="00434910" w:rsidRPr="00CA7D86" w:rsidRDefault="00434910" w:rsidP="00434910">
      <w:pPr>
        <w:pStyle w:val="Default"/>
        <w:jc w:val="both"/>
        <w:rPr>
          <w:b/>
          <w:bCs/>
        </w:rPr>
      </w:pPr>
      <w:r w:rsidRPr="00CA7D86">
        <w:rPr>
          <w:b/>
          <w:bCs/>
        </w:rPr>
        <w:t xml:space="preserve">006/24 BLOQUE SOMOS FUEGUINOS Proyecto de Ley </w:t>
      </w:r>
      <w:r w:rsidRPr="00CA7D86">
        <w:t xml:space="preserve">Creando Programa de Inserción laboral para personas mayores de 40 años. </w:t>
      </w:r>
      <w:r w:rsidRPr="00CA7D86">
        <w:rPr>
          <w:b/>
          <w:bCs/>
        </w:rPr>
        <w:t xml:space="preserve">Com. 5 y 2 </w:t>
      </w:r>
    </w:p>
    <w:p w:rsidR="00434910" w:rsidRPr="00CA7D86" w:rsidRDefault="00434910" w:rsidP="00434910">
      <w:pPr>
        <w:pStyle w:val="Default"/>
        <w:jc w:val="both"/>
      </w:pPr>
    </w:p>
    <w:p w:rsidR="00434910" w:rsidRPr="00CA7D86" w:rsidRDefault="00434910" w:rsidP="00434910">
      <w:pPr>
        <w:pStyle w:val="Default"/>
        <w:jc w:val="both"/>
        <w:rPr>
          <w:b/>
          <w:bCs/>
        </w:rPr>
      </w:pPr>
      <w:r w:rsidRPr="00CA7D86">
        <w:rPr>
          <w:b/>
          <w:bCs/>
        </w:rPr>
        <w:t xml:space="preserve">008/24 BLOQUE SOMOS FUEGUINOS Proyecto de Ley </w:t>
      </w:r>
      <w:r w:rsidRPr="00CA7D86">
        <w:t xml:space="preserve">creando el Programa “Acortando Distancias” destinado a jóvenes fueguinos que se encuentren cursando sus estudios superiores fuera de la Provincia. </w:t>
      </w:r>
      <w:r w:rsidRPr="00CA7D86">
        <w:rPr>
          <w:b/>
          <w:bCs/>
        </w:rPr>
        <w:t xml:space="preserve">Com. 2 y 1 </w:t>
      </w:r>
    </w:p>
    <w:p w:rsidR="00434910" w:rsidRPr="00CA7D86" w:rsidRDefault="00434910" w:rsidP="00434910">
      <w:pPr>
        <w:pStyle w:val="Default"/>
        <w:jc w:val="both"/>
        <w:rPr>
          <w:b/>
          <w:bCs/>
        </w:rPr>
      </w:pP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CA7D86">
        <w:rPr>
          <w:rFonts w:ascii="Arial" w:hAnsi="Arial" w:cs="Arial"/>
          <w:b/>
          <w:sz w:val="24"/>
          <w:szCs w:val="24"/>
        </w:rPr>
        <w:t xml:space="preserve">063/24 BLOQUE M.P.F. </w:t>
      </w:r>
      <w:proofErr w:type="spellStart"/>
      <w:r w:rsidRPr="00CA7D8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A7D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A7D86">
        <w:rPr>
          <w:rFonts w:ascii="Arial" w:hAnsi="Arial" w:cs="Arial"/>
          <w:b/>
          <w:sz w:val="24"/>
          <w:szCs w:val="24"/>
        </w:rPr>
        <w:t>de</w:t>
      </w:r>
      <w:proofErr w:type="gramEnd"/>
      <w:r w:rsidRPr="00CA7D86">
        <w:rPr>
          <w:rFonts w:ascii="Arial" w:hAnsi="Arial" w:cs="Arial"/>
          <w:b/>
          <w:sz w:val="24"/>
          <w:szCs w:val="24"/>
        </w:rPr>
        <w:t xml:space="preserve"> Ley</w:t>
      </w:r>
      <w:r w:rsidRPr="00CA7D86">
        <w:rPr>
          <w:rFonts w:ascii="Arial" w:hAnsi="Arial" w:cs="Arial"/>
          <w:sz w:val="24"/>
          <w:szCs w:val="24"/>
        </w:rPr>
        <w:t xml:space="preserve"> creando el Programa Provincial Solidario de Emergencia para los estibadores portuarios  (PPSEEP). </w:t>
      </w:r>
      <w:r w:rsidRPr="00CA7D86">
        <w:rPr>
          <w:rFonts w:ascii="Arial" w:hAnsi="Arial" w:cs="Arial"/>
          <w:b/>
          <w:sz w:val="24"/>
          <w:szCs w:val="24"/>
        </w:rPr>
        <w:t>Com. 5 y 2</w:t>
      </w: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CA7D86">
        <w:rPr>
          <w:rFonts w:ascii="Arial" w:hAnsi="Arial" w:cs="Arial"/>
          <w:b/>
          <w:sz w:val="24"/>
          <w:szCs w:val="24"/>
        </w:rPr>
        <w:t xml:space="preserve">100/24 BLOQUE PARTIDO JUSTICIALISTA </w:t>
      </w:r>
      <w:proofErr w:type="spellStart"/>
      <w:r w:rsidRPr="00CA7D8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A7D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A7D86">
        <w:rPr>
          <w:rFonts w:ascii="Arial" w:hAnsi="Arial" w:cs="Arial"/>
          <w:b/>
          <w:sz w:val="24"/>
          <w:szCs w:val="24"/>
        </w:rPr>
        <w:t>de</w:t>
      </w:r>
      <w:proofErr w:type="gramEnd"/>
      <w:r w:rsidRPr="00CA7D86">
        <w:rPr>
          <w:rFonts w:ascii="Arial" w:hAnsi="Arial" w:cs="Arial"/>
          <w:b/>
          <w:sz w:val="24"/>
          <w:szCs w:val="24"/>
        </w:rPr>
        <w:t xml:space="preserve"> Ley</w:t>
      </w:r>
      <w:r w:rsidRPr="00CA7D86">
        <w:rPr>
          <w:rFonts w:ascii="Arial" w:hAnsi="Arial" w:cs="Arial"/>
          <w:sz w:val="24"/>
          <w:szCs w:val="24"/>
        </w:rPr>
        <w:t xml:space="preserve"> estableciendo el Sistema de Goteo de Coparticipación. </w:t>
      </w:r>
      <w:r w:rsidRPr="00CA7D86">
        <w:rPr>
          <w:rFonts w:ascii="Arial" w:hAnsi="Arial" w:cs="Arial"/>
          <w:b/>
          <w:sz w:val="24"/>
          <w:szCs w:val="24"/>
        </w:rPr>
        <w:t>Com. 2 y 1</w:t>
      </w: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103/24 </w:t>
      </w:r>
      <w:r w:rsidRPr="00CA7D86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CA7D8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A7D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A7D86">
        <w:rPr>
          <w:rFonts w:ascii="Arial" w:hAnsi="Arial" w:cs="Arial"/>
          <w:b/>
          <w:sz w:val="24"/>
          <w:szCs w:val="24"/>
        </w:rPr>
        <w:t>de</w:t>
      </w:r>
      <w:proofErr w:type="gramEnd"/>
      <w:r w:rsidRPr="00CA7D86">
        <w:rPr>
          <w:rFonts w:ascii="Arial" w:hAnsi="Arial" w:cs="Arial"/>
          <w:sz w:val="24"/>
          <w:szCs w:val="24"/>
        </w:rPr>
        <w:t xml:space="preserve"> Ley declarando en Estado de Emergencia la actividad de “Pesca Artesanal”. </w:t>
      </w:r>
      <w:r w:rsidRPr="00CA7D86">
        <w:rPr>
          <w:rFonts w:ascii="Arial" w:hAnsi="Arial" w:cs="Arial"/>
          <w:b/>
          <w:sz w:val="24"/>
          <w:szCs w:val="24"/>
        </w:rPr>
        <w:t>Com. 2 y 3</w:t>
      </w: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107/24 </w:t>
      </w:r>
      <w:r w:rsidRPr="00CA7D86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CA7D8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A7D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A7D86">
        <w:rPr>
          <w:rFonts w:ascii="Arial" w:hAnsi="Arial" w:cs="Arial"/>
          <w:b/>
          <w:sz w:val="24"/>
          <w:szCs w:val="24"/>
        </w:rPr>
        <w:t>de</w:t>
      </w:r>
      <w:proofErr w:type="gramEnd"/>
      <w:r w:rsidRPr="00CA7D86">
        <w:rPr>
          <w:rFonts w:ascii="Arial" w:hAnsi="Arial" w:cs="Arial"/>
          <w:b/>
          <w:sz w:val="24"/>
          <w:szCs w:val="24"/>
        </w:rPr>
        <w:t xml:space="preserve"> Ley</w:t>
      </w:r>
      <w:r w:rsidRPr="00CA7D86">
        <w:rPr>
          <w:rFonts w:ascii="Arial" w:hAnsi="Arial" w:cs="Arial"/>
          <w:sz w:val="24"/>
          <w:szCs w:val="24"/>
        </w:rPr>
        <w:t xml:space="preserve"> de procedimiento, determinación y plazos de transferencias de recursos previstos en el art. 69 de la Constitución Provincial. </w:t>
      </w:r>
      <w:r w:rsidRPr="00CA7D86">
        <w:rPr>
          <w:rFonts w:ascii="Arial" w:hAnsi="Arial" w:cs="Arial"/>
          <w:b/>
          <w:sz w:val="24"/>
          <w:szCs w:val="24"/>
        </w:rPr>
        <w:t>Com. 2 y 1</w:t>
      </w: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CA7D86">
        <w:rPr>
          <w:rFonts w:ascii="Arial" w:hAnsi="Arial" w:cs="Arial"/>
          <w:b/>
          <w:sz w:val="24"/>
          <w:szCs w:val="24"/>
        </w:rPr>
        <w:t xml:space="preserve">127/24 BLOQUES M.P.F.; SOMOS FUEGUINOS y FORJA </w:t>
      </w:r>
      <w:proofErr w:type="spellStart"/>
      <w:r w:rsidRPr="00CA7D8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A7D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A7D86">
        <w:rPr>
          <w:rFonts w:ascii="Arial" w:hAnsi="Arial" w:cs="Arial"/>
          <w:b/>
          <w:sz w:val="24"/>
          <w:szCs w:val="24"/>
        </w:rPr>
        <w:t>de</w:t>
      </w:r>
      <w:proofErr w:type="gramEnd"/>
      <w:r w:rsidRPr="00CA7D86">
        <w:rPr>
          <w:rFonts w:ascii="Arial" w:hAnsi="Arial" w:cs="Arial"/>
          <w:b/>
          <w:sz w:val="24"/>
          <w:szCs w:val="24"/>
        </w:rPr>
        <w:t xml:space="preserve"> Ley</w:t>
      </w:r>
      <w:r w:rsidRPr="00CA7D86">
        <w:rPr>
          <w:rFonts w:ascii="Arial" w:hAnsi="Arial" w:cs="Arial"/>
          <w:sz w:val="24"/>
          <w:szCs w:val="24"/>
        </w:rPr>
        <w:t xml:space="preserve"> solicitando reconocimiento y reparación histórica en iguales condiciones que lo estipulado por Ley Provincial N° 407. </w:t>
      </w:r>
      <w:r w:rsidRPr="00CA7D86">
        <w:rPr>
          <w:rFonts w:ascii="Arial" w:hAnsi="Arial" w:cs="Arial"/>
          <w:b/>
          <w:sz w:val="24"/>
          <w:szCs w:val="24"/>
        </w:rPr>
        <w:t>Com. 2 y 1</w:t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154/24 </w:t>
      </w:r>
      <w:r w:rsidRPr="0004042A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04042A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4042A">
        <w:rPr>
          <w:rFonts w:ascii="Arial" w:hAnsi="Arial" w:cs="Arial"/>
          <w:b/>
          <w:sz w:val="24"/>
          <w:szCs w:val="24"/>
        </w:rPr>
        <w:t xml:space="preserve">. de Ley </w:t>
      </w:r>
      <w:r w:rsidRPr="0004042A">
        <w:rPr>
          <w:rFonts w:ascii="Arial" w:hAnsi="Arial" w:cs="Arial"/>
          <w:sz w:val="24"/>
          <w:szCs w:val="24"/>
        </w:rPr>
        <w:t>exceptuando del pago del 100% de servicios de agua y cloacas y de energía eléctrica a la Universidad Nacional de Tierra del Fuego y al Centro Austral de Investigaciones Científicas.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Com.</w:t>
      </w:r>
      <w:r w:rsidRPr="0004042A">
        <w:rPr>
          <w:rFonts w:ascii="Arial" w:hAnsi="Arial" w:cs="Arial"/>
          <w:b/>
          <w:sz w:val="24"/>
          <w:szCs w:val="24"/>
        </w:rPr>
        <w:t>2</w:t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155/24 </w:t>
      </w:r>
      <w:r w:rsidRPr="0004042A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04042A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4042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4042A">
        <w:rPr>
          <w:rFonts w:ascii="Arial" w:hAnsi="Arial" w:cs="Arial"/>
          <w:b/>
          <w:sz w:val="24"/>
          <w:szCs w:val="24"/>
        </w:rPr>
        <w:t>de</w:t>
      </w:r>
      <w:proofErr w:type="gramEnd"/>
      <w:r w:rsidRPr="0004042A">
        <w:rPr>
          <w:rFonts w:ascii="Arial" w:hAnsi="Arial" w:cs="Arial"/>
          <w:b/>
          <w:sz w:val="24"/>
          <w:szCs w:val="24"/>
        </w:rPr>
        <w:t xml:space="preserve"> Ley </w:t>
      </w:r>
      <w:r w:rsidRPr="0004042A">
        <w:rPr>
          <w:rFonts w:ascii="Arial" w:hAnsi="Arial" w:cs="Arial"/>
          <w:sz w:val="24"/>
          <w:szCs w:val="24"/>
        </w:rPr>
        <w:t>creando el Fondo de Asistencia en la Emergencia Social para Trabajadores de la actividad pesquera y portuaria.</w:t>
      </w:r>
      <w:r>
        <w:rPr>
          <w:rFonts w:ascii="Arial" w:hAnsi="Arial" w:cs="Arial"/>
          <w:b/>
          <w:sz w:val="24"/>
          <w:szCs w:val="24"/>
        </w:rPr>
        <w:t xml:space="preserve"> Com.</w:t>
      </w:r>
      <w:r w:rsidRPr="0004042A">
        <w:rPr>
          <w:rFonts w:ascii="Arial" w:hAnsi="Arial" w:cs="Arial"/>
          <w:b/>
          <w:sz w:val="24"/>
          <w:szCs w:val="24"/>
        </w:rPr>
        <w:t>2</w:t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158/24 </w:t>
      </w:r>
      <w:r w:rsidRPr="0004042A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04042A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4042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4042A">
        <w:rPr>
          <w:rFonts w:ascii="Arial" w:hAnsi="Arial" w:cs="Arial"/>
          <w:b/>
          <w:sz w:val="24"/>
          <w:szCs w:val="24"/>
        </w:rPr>
        <w:t>de</w:t>
      </w:r>
      <w:proofErr w:type="gramEnd"/>
      <w:r w:rsidRPr="0004042A">
        <w:rPr>
          <w:rFonts w:ascii="Arial" w:hAnsi="Arial" w:cs="Arial"/>
          <w:b/>
          <w:sz w:val="24"/>
          <w:szCs w:val="24"/>
        </w:rPr>
        <w:t xml:space="preserve"> Ley </w:t>
      </w:r>
      <w:r w:rsidRPr="0004042A">
        <w:rPr>
          <w:rFonts w:ascii="Arial" w:hAnsi="Arial" w:cs="Arial"/>
          <w:sz w:val="24"/>
          <w:szCs w:val="24"/>
        </w:rPr>
        <w:t>creando el Programa de Soberanía Alimentaria en el ámbito de la Provincia.</w:t>
      </w:r>
      <w:r w:rsidRPr="0004042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Com.1y</w:t>
      </w:r>
      <w:r w:rsidRPr="0004042A">
        <w:rPr>
          <w:rFonts w:ascii="Arial" w:hAnsi="Arial" w:cs="Arial"/>
          <w:b/>
          <w:sz w:val="24"/>
          <w:szCs w:val="24"/>
        </w:rPr>
        <w:t>2</w:t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169/24 </w:t>
      </w:r>
      <w:r w:rsidRPr="0004042A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04042A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4042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4042A">
        <w:rPr>
          <w:rFonts w:ascii="Arial" w:hAnsi="Arial" w:cs="Arial"/>
          <w:b/>
          <w:sz w:val="24"/>
          <w:szCs w:val="24"/>
        </w:rPr>
        <w:t>de</w:t>
      </w:r>
      <w:proofErr w:type="gramEnd"/>
      <w:r w:rsidRPr="0004042A">
        <w:rPr>
          <w:rFonts w:ascii="Arial" w:hAnsi="Arial" w:cs="Arial"/>
          <w:b/>
          <w:sz w:val="24"/>
          <w:szCs w:val="24"/>
        </w:rPr>
        <w:t xml:space="preserve"> Ley </w:t>
      </w:r>
      <w:r w:rsidRPr="0004042A">
        <w:rPr>
          <w:rFonts w:ascii="Arial" w:hAnsi="Arial" w:cs="Arial"/>
          <w:sz w:val="24"/>
          <w:szCs w:val="24"/>
        </w:rPr>
        <w:t>creando el Programa de Seguridad Alimentaria y Fortalecimiento a las Organizaciones Comunitarias de la Provincia.</w:t>
      </w:r>
      <w:r>
        <w:rPr>
          <w:rFonts w:ascii="Arial" w:hAnsi="Arial" w:cs="Arial"/>
          <w:b/>
          <w:sz w:val="24"/>
          <w:szCs w:val="24"/>
        </w:rPr>
        <w:t xml:space="preserve"> Com. </w:t>
      </w:r>
      <w:r w:rsidRPr="0004042A">
        <w:rPr>
          <w:rFonts w:ascii="Arial" w:hAnsi="Arial" w:cs="Arial"/>
          <w:b/>
          <w:sz w:val="24"/>
          <w:szCs w:val="24"/>
        </w:rPr>
        <w:t>5 Y 2</w:t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175/24 </w:t>
      </w:r>
      <w:r w:rsidRPr="0004042A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04042A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4042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4042A">
        <w:rPr>
          <w:rFonts w:ascii="Arial" w:hAnsi="Arial" w:cs="Arial"/>
          <w:b/>
          <w:sz w:val="24"/>
          <w:szCs w:val="24"/>
        </w:rPr>
        <w:t>de</w:t>
      </w:r>
      <w:proofErr w:type="gramEnd"/>
      <w:r w:rsidRPr="0004042A">
        <w:rPr>
          <w:rFonts w:ascii="Arial" w:hAnsi="Arial" w:cs="Arial"/>
          <w:b/>
          <w:sz w:val="24"/>
          <w:szCs w:val="24"/>
        </w:rPr>
        <w:t xml:space="preserve"> Ley </w:t>
      </w:r>
      <w:r w:rsidRPr="0004042A">
        <w:rPr>
          <w:rFonts w:ascii="Arial" w:hAnsi="Arial" w:cs="Arial"/>
          <w:sz w:val="24"/>
          <w:szCs w:val="24"/>
        </w:rPr>
        <w:t xml:space="preserve">declarando el Estado de Emergencia en materia energética en el ámbito de la Provincia, </w:t>
      </w:r>
      <w:r>
        <w:rPr>
          <w:rFonts w:ascii="Arial" w:hAnsi="Arial" w:cs="Arial"/>
          <w:sz w:val="24"/>
          <w:szCs w:val="24"/>
        </w:rPr>
        <w:t xml:space="preserve">por el término de dos (2) años. </w:t>
      </w:r>
      <w:r w:rsidRPr="0004042A">
        <w:rPr>
          <w:rFonts w:ascii="Arial" w:hAnsi="Arial" w:cs="Arial"/>
          <w:b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. </w:t>
      </w:r>
      <w:r w:rsidRPr="0004042A">
        <w:rPr>
          <w:rFonts w:ascii="Arial" w:hAnsi="Arial" w:cs="Arial"/>
          <w:b/>
          <w:sz w:val="24"/>
          <w:szCs w:val="24"/>
        </w:rPr>
        <w:t>1 Y 2</w:t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Pr="00E44CD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44CD0">
        <w:rPr>
          <w:rFonts w:ascii="Arial" w:hAnsi="Arial" w:cs="Arial"/>
          <w:b/>
          <w:sz w:val="24"/>
          <w:szCs w:val="24"/>
        </w:rPr>
        <w:t xml:space="preserve">191/24 BLOQUE SOMOS FUEGUINOS </w:t>
      </w:r>
      <w:proofErr w:type="spellStart"/>
      <w:r w:rsidRPr="00E44CD0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44CD0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44CD0">
        <w:rPr>
          <w:rFonts w:ascii="Arial" w:hAnsi="Arial" w:cs="Arial"/>
          <w:b/>
          <w:sz w:val="24"/>
          <w:szCs w:val="24"/>
        </w:rPr>
        <w:t>de</w:t>
      </w:r>
      <w:proofErr w:type="gramEnd"/>
      <w:r w:rsidRPr="00E44CD0">
        <w:rPr>
          <w:rFonts w:ascii="Arial" w:hAnsi="Arial" w:cs="Arial"/>
          <w:b/>
          <w:sz w:val="24"/>
          <w:szCs w:val="24"/>
        </w:rPr>
        <w:t xml:space="preserve"> Resol. </w:t>
      </w:r>
      <w:proofErr w:type="gramStart"/>
      <w:r w:rsidRPr="00E44CD0">
        <w:rPr>
          <w:rFonts w:ascii="Arial" w:hAnsi="Arial" w:cs="Arial"/>
          <w:sz w:val="24"/>
          <w:szCs w:val="24"/>
        </w:rPr>
        <w:t>solicitando</w:t>
      </w:r>
      <w:proofErr w:type="gramEnd"/>
      <w:r w:rsidRPr="00E44CD0">
        <w:rPr>
          <w:rFonts w:ascii="Arial" w:hAnsi="Arial" w:cs="Arial"/>
          <w:sz w:val="24"/>
          <w:szCs w:val="24"/>
        </w:rPr>
        <w:t xml:space="preserve"> al P.E.P. se instrumenten moratorias para residentes de las ciudades de </w:t>
      </w:r>
      <w:proofErr w:type="spellStart"/>
      <w:r w:rsidRPr="00E44CD0">
        <w:rPr>
          <w:rFonts w:ascii="Arial" w:hAnsi="Arial" w:cs="Arial"/>
          <w:sz w:val="24"/>
          <w:szCs w:val="24"/>
        </w:rPr>
        <w:t>Tolhuin</w:t>
      </w:r>
      <w:proofErr w:type="spellEnd"/>
      <w:r w:rsidRPr="00E44CD0">
        <w:rPr>
          <w:rFonts w:ascii="Arial" w:hAnsi="Arial" w:cs="Arial"/>
          <w:sz w:val="24"/>
          <w:szCs w:val="24"/>
        </w:rPr>
        <w:t xml:space="preserve"> y  Ushuaia.</w:t>
      </w:r>
      <w:r w:rsidRPr="00E44CD0">
        <w:rPr>
          <w:rFonts w:ascii="Arial" w:hAnsi="Arial" w:cs="Arial"/>
          <w:b/>
          <w:sz w:val="24"/>
          <w:szCs w:val="24"/>
        </w:rPr>
        <w:t xml:space="preserve"> Com. 2</w:t>
      </w:r>
      <w:r w:rsidRPr="00E44CD0">
        <w:rPr>
          <w:rFonts w:ascii="Arial" w:hAnsi="Arial" w:cs="Arial"/>
          <w:b/>
          <w:sz w:val="24"/>
          <w:szCs w:val="24"/>
        </w:rPr>
        <w:tab/>
      </w:r>
    </w:p>
    <w:p w:rsidR="00434910" w:rsidRPr="00E44CD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Pr="00E44CD0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213/24 BLOQUE REPUBLICANOS </w:t>
      </w:r>
      <w:proofErr w:type="spell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E44CD0">
        <w:rPr>
          <w:rFonts w:ascii="Arial" w:eastAsiaTheme="minorHAnsi" w:hAnsi="Arial" w:cs="Arial"/>
          <w:sz w:val="24"/>
          <w:szCs w:val="24"/>
          <w:lang w:val="es-ES"/>
        </w:rPr>
        <w:t xml:space="preserve"> de Servicio de Transporte Privado Interurbano a través de Plataformas Electrónicas. 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Com. 3 y 2</w:t>
      </w:r>
    </w:p>
    <w:p w:rsidR="00434910" w:rsidRPr="00E44CD0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241/24 P.E.P. Mensaje N° 04/24 adjuntando </w:t>
      </w:r>
      <w:proofErr w:type="spell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 </w:t>
      </w:r>
      <w:r w:rsidRPr="00E44CD0">
        <w:rPr>
          <w:rFonts w:ascii="Arial" w:eastAsiaTheme="minorHAnsi" w:hAnsi="Arial" w:cs="Arial"/>
          <w:sz w:val="24"/>
          <w:szCs w:val="24"/>
          <w:lang w:val="es-ES"/>
        </w:rPr>
        <w:t xml:space="preserve">modificando la Ley Provincial N° 1465. 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Com. 2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ab/>
      </w:r>
    </w:p>
    <w:p w:rsidR="00434910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244/24 P.E.P. Nota N° 080/24 adjuntando la Cuenta de Inversión</w:t>
      </w:r>
      <w:r w:rsidRPr="00E44CD0">
        <w:rPr>
          <w:rFonts w:ascii="Arial" w:eastAsiaTheme="minorHAnsi" w:hAnsi="Arial" w:cs="Arial"/>
          <w:sz w:val="24"/>
          <w:szCs w:val="24"/>
          <w:lang w:val="es-ES"/>
        </w:rPr>
        <w:t xml:space="preserve"> correspondiente al ejercicio 2023. 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Com. 2</w:t>
      </w:r>
    </w:p>
    <w:p w:rsidR="00434910" w:rsidRPr="00CC79C2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>
        <w:rPr>
          <w:rFonts w:ascii="Arial" w:eastAsiaTheme="minorHAnsi" w:hAnsi="Arial" w:cs="Arial"/>
          <w:b/>
          <w:sz w:val="24"/>
          <w:szCs w:val="24"/>
          <w:lang w:val="es-ES"/>
        </w:rPr>
        <w:t xml:space="preserve">256/24 BLOQUE FORJA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s-ES"/>
        </w:rPr>
        <w:t xml:space="preserve"> de Ley </w:t>
      </w:r>
      <w:r>
        <w:rPr>
          <w:rFonts w:ascii="Arial" w:eastAsiaTheme="minorHAnsi" w:hAnsi="Arial" w:cs="Arial"/>
          <w:sz w:val="24"/>
          <w:szCs w:val="24"/>
          <w:lang w:val="es-ES"/>
        </w:rPr>
        <w:t xml:space="preserve">creando el Fondo Solidario de Contingencias Sociales y Ecológicas. </w:t>
      </w:r>
      <w:proofErr w:type="spellStart"/>
      <w:r w:rsidRPr="00CC79C2">
        <w:rPr>
          <w:rFonts w:ascii="Arial" w:eastAsiaTheme="minorHAnsi" w:hAnsi="Arial" w:cs="Arial"/>
          <w:b/>
          <w:sz w:val="24"/>
          <w:szCs w:val="24"/>
          <w:lang w:val="es-ES"/>
        </w:rPr>
        <w:t>Com</w:t>
      </w:r>
      <w:proofErr w:type="spellEnd"/>
      <w:r w:rsidRPr="00CC79C2">
        <w:rPr>
          <w:rFonts w:ascii="Arial" w:eastAsiaTheme="minorHAnsi" w:hAnsi="Arial" w:cs="Arial"/>
          <w:b/>
          <w:sz w:val="24"/>
          <w:szCs w:val="24"/>
          <w:lang w:val="es-ES"/>
        </w:rPr>
        <w:t xml:space="preserve"> 1,2 y 5</w:t>
      </w:r>
    </w:p>
    <w:p w:rsidR="00434910" w:rsidRPr="00E44CD0" w:rsidRDefault="00434910" w:rsidP="00434910">
      <w:pPr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296/24 BLOQUE SOMOS FUEGUINOS </w:t>
      </w:r>
      <w:proofErr w:type="spell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E44CD0">
        <w:rPr>
          <w:rFonts w:ascii="Arial" w:eastAsiaTheme="minorHAnsi" w:hAnsi="Arial" w:cs="Arial"/>
          <w:sz w:val="24"/>
          <w:szCs w:val="24"/>
          <w:lang w:val="es-ES"/>
        </w:rPr>
        <w:t xml:space="preserve"> eximiendo del pago de servicios de luz, agua y cloaca a los Centros de Jubilados y Pensionados, Comedores y Merenderos. 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Com. 2 y 5</w:t>
      </w:r>
    </w:p>
    <w:p w:rsidR="00434910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306/24 BLOQUE M.P.F. </w:t>
      </w:r>
      <w:proofErr w:type="spell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E44CD0">
        <w:rPr>
          <w:rFonts w:ascii="Arial" w:eastAsiaTheme="minorHAnsi" w:hAnsi="Arial" w:cs="Arial"/>
          <w:sz w:val="24"/>
          <w:szCs w:val="24"/>
          <w:lang w:val="es-ES"/>
        </w:rPr>
        <w:t xml:space="preserve"> modificando la Ley Provincial 735. 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Com. 6, 2 y 1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ab/>
      </w:r>
    </w:p>
    <w:p w:rsidR="00434910" w:rsidRDefault="00434910" w:rsidP="006A40C6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2A0B85">
        <w:rPr>
          <w:rFonts w:ascii="Arial" w:eastAsiaTheme="minorHAnsi" w:hAnsi="Arial" w:cs="Arial"/>
          <w:b/>
          <w:sz w:val="24"/>
          <w:szCs w:val="24"/>
        </w:rPr>
        <w:t xml:space="preserve">337/24 </w:t>
      </w:r>
      <w:r w:rsidRPr="002A0B85">
        <w:rPr>
          <w:rFonts w:ascii="Arial" w:hAnsi="Arial" w:cs="Arial"/>
          <w:b/>
          <w:sz w:val="24"/>
          <w:szCs w:val="24"/>
        </w:rPr>
        <w:t xml:space="preserve">BLOQUE REPUBLICANOS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</w:t>
      </w:r>
      <w:r w:rsidRPr="002A0B85">
        <w:rPr>
          <w:rFonts w:ascii="Arial" w:hAnsi="Arial" w:cs="Arial"/>
          <w:sz w:val="24"/>
          <w:szCs w:val="24"/>
        </w:rPr>
        <w:t xml:space="preserve"> adhiriendo al Título VII de la Ley Nacional N° 27.742 “Régimen de Incentivo para Grandes Inversiones” (RIGI).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1 y 2</w:t>
      </w:r>
    </w:p>
    <w:p w:rsidR="006A40C6" w:rsidRPr="006A40C6" w:rsidRDefault="006A40C6" w:rsidP="006A40C6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2A0B85">
        <w:rPr>
          <w:rFonts w:ascii="Arial" w:eastAsiaTheme="minorHAnsi" w:hAnsi="Arial" w:cs="Arial"/>
          <w:b/>
          <w:sz w:val="24"/>
          <w:szCs w:val="24"/>
        </w:rPr>
        <w:t xml:space="preserve">347/24 </w:t>
      </w:r>
      <w:r w:rsidRPr="002A0B85">
        <w:rPr>
          <w:rFonts w:ascii="Arial" w:hAnsi="Arial" w:cs="Arial"/>
          <w:b/>
          <w:sz w:val="24"/>
          <w:szCs w:val="24"/>
        </w:rPr>
        <w:t xml:space="preserve">BLOQUE PROVINCIA GRANDE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</w:t>
      </w:r>
      <w:r w:rsidRPr="002A0B85">
        <w:rPr>
          <w:rFonts w:ascii="Arial" w:hAnsi="Arial" w:cs="Arial"/>
          <w:sz w:val="24"/>
          <w:szCs w:val="24"/>
        </w:rPr>
        <w:t xml:space="preserve"> creando el Fondo de Financiamiento a Deportistas en eventos nacionales e internacionales de alta competencia.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1 y 2</w:t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</w:p>
    <w:p w:rsidR="00434910" w:rsidRPr="002A0B85" w:rsidRDefault="00434910" w:rsidP="006A40C6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2A0B85">
        <w:rPr>
          <w:rFonts w:ascii="Arial" w:hAnsi="Arial" w:cs="Arial"/>
          <w:b/>
          <w:sz w:val="24"/>
          <w:szCs w:val="24"/>
        </w:rPr>
        <w:lastRenderedPageBreak/>
        <w:t>350/24 CAJA DE PREVISION SOCIAL Nota</w:t>
      </w:r>
      <w:r w:rsidRPr="002A0B85">
        <w:rPr>
          <w:rFonts w:ascii="Arial" w:hAnsi="Arial" w:cs="Arial"/>
          <w:sz w:val="24"/>
          <w:szCs w:val="24"/>
        </w:rPr>
        <w:t xml:space="preserve"> N° 222/24 dando cumplimiento a lo establecido en la Ley Provincial N° 1399.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2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910" w:rsidRPr="002A0B85" w:rsidRDefault="00434910" w:rsidP="006A40C6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515678" w:rsidRDefault="00434910" w:rsidP="006A40C6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2A0B85">
        <w:rPr>
          <w:rFonts w:ascii="Arial" w:hAnsi="Arial" w:cs="Arial"/>
          <w:b/>
          <w:sz w:val="24"/>
          <w:szCs w:val="24"/>
        </w:rPr>
        <w:t xml:space="preserve">355/24 BLOQUE M.P.F.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 </w:t>
      </w:r>
      <w:r w:rsidRPr="002A0B85">
        <w:rPr>
          <w:rFonts w:ascii="Arial" w:hAnsi="Arial" w:cs="Arial"/>
          <w:sz w:val="24"/>
          <w:szCs w:val="24"/>
        </w:rPr>
        <w:t xml:space="preserve">creando el Ente </w:t>
      </w:r>
      <w:proofErr w:type="spellStart"/>
      <w:r w:rsidRPr="002A0B85">
        <w:rPr>
          <w:rFonts w:ascii="Arial" w:hAnsi="Arial" w:cs="Arial"/>
          <w:sz w:val="24"/>
          <w:szCs w:val="24"/>
        </w:rPr>
        <w:t>Unico</w:t>
      </w:r>
      <w:proofErr w:type="spellEnd"/>
      <w:r w:rsidRPr="002A0B85">
        <w:rPr>
          <w:rFonts w:ascii="Arial" w:hAnsi="Arial" w:cs="Arial"/>
          <w:sz w:val="24"/>
          <w:szCs w:val="24"/>
        </w:rPr>
        <w:t xml:space="preserve"> Regulador de Servicios Públicos de la Provincia.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1 y 2</w:t>
      </w:r>
    </w:p>
    <w:p w:rsidR="00434910" w:rsidRPr="002A0B85" w:rsidRDefault="00434910" w:rsidP="006A40C6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515678" w:rsidRDefault="00434910" w:rsidP="006A40C6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2A0B85">
        <w:rPr>
          <w:rFonts w:ascii="Arial" w:hAnsi="Arial" w:cs="Arial"/>
          <w:b/>
          <w:sz w:val="24"/>
          <w:szCs w:val="24"/>
        </w:rPr>
        <w:t xml:space="preserve">377/24 BLOQUE SOMOS FUEGUINOS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</w:t>
      </w:r>
      <w:r w:rsidRPr="002A0B85">
        <w:rPr>
          <w:rFonts w:ascii="Arial" w:hAnsi="Arial" w:cs="Arial"/>
          <w:sz w:val="24"/>
          <w:szCs w:val="24"/>
        </w:rPr>
        <w:t xml:space="preserve"> creando una tarifa especial aplicable a los Centros de Jubilados y Pensionados, Comederos y Merenderos y Entidades Religiosas.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2 y 1</w:t>
      </w:r>
    </w:p>
    <w:p w:rsidR="00434910" w:rsidRPr="002A0B85" w:rsidRDefault="00434910" w:rsidP="006A40C6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2A0B85" w:rsidRDefault="00434910" w:rsidP="006A40C6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2A0B85">
        <w:rPr>
          <w:rFonts w:ascii="Arial" w:hAnsi="Arial" w:cs="Arial"/>
          <w:b/>
          <w:sz w:val="24"/>
          <w:szCs w:val="24"/>
        </w:rPr>
        <w:t xml:space="preserve">408/24 BLOQUE PROVINCIA GRANDE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</w:t>
      </w:r>
      <w:r w:rsidRPr="002A0B85">
        <w:rPr>
          <w:rFonts w:ascii="Arial" w:hAnsi="Arial" w:cs="Arial"/>
          <w:sz w:val="24"/>
          <w:szCs w:val="24"/>
        </w:rPr>
        <w:t xml:space="preserve"> autorizando al P.E.P. al empréstito para el financiamiento del proyecto “Construcción y Equipamiento del Frigorífico Municipal de la ciudad de Río Grande”.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2</w:t>
      </w:r>
    </w:p>
    <w:p w:rsidR="00434910" w:rsidRPr="002A0B85" w:rsidRDefault="00434910" w:rsidP="006A40C6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2A0B85" w:rsidRDefault="00434910" w:rsidP="006A40C6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2A0B85">
        <w:rPr>
          <w:rFonts w:ascii="Arial" w:hAnsi="Arial" w:cs="Arial"/>
          <w:b/>
          <w:sz w:val="24"/>
          <w:szCs w:val="24"/>
        </w:rPr>
        <w:t xml:space="preserve">457/24  BLOQUE FORJA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</w:t>
      </w:r>
      <w:r w:rsidRPr="002A0B85">
        <w:rPr>
          <w:rFonts w:ascii="Arial" w:hAnsi="Arial" w:cs="Arial"/>
          <w:sz w:val="24"/>
          <w:szCs w:val="24"/>
        </w:rPr>
        <w:t xml:space="preserve"> Orgánica del Registro Civil y Capacidades de las Personas de la Provincia.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2</w:t>
      </w:r>
    </w:p>
    <w:p w:rsidR="006A40C6" w:rsidRDefault="006A40C6" w:rsidP="006A40C6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515678" w:rsidRDefault="00434910" w:rsidP="006A40C6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1184E">
        <w:rPr>
          <w:rFonts w:ascii="Arial" w:hAnsi="Arial" w:cs="Arial"/>
          <w:b/>
          <w:sz w:val="24"/>
          <w:szCs w:val="24"/>
        </w:rPr>
        <w:t xml:space="preserve">485/24 BLOQUE M.P.F  </w:t>
      </w:r>
      <w:proofErr w:type="spellStart"/>
      <w:r w:rsidRPr="00E1184E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1184E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1184E">
        <w:rPr>
          <w:rFonts w:ascii="Arial" w:hAnsi="Arial" w:cs="Arial"/>
          <w:b/>
          <w:sz w:val="24"/>
          <w:szCs w:val="24"/>
        </w:rPr>
        <w:t>de</w:t>
      </w:r>
      <w:proofErr w:type="gramEnd"/>
      <w:r w:rsidRPr="00E1184E">
        <w:rPr>
          <w:rFonts w:ascii="Arial" w:hAnsi="Arial" w:cs="Arial"/>
          <w:b/>
          <w:sz w:val="24"/>
          <w:szCs w:val="24"/>
        </w:rPr>
        <w:t xml:space="preserve"> Ley</w:t>
      </w:r>
      <w:r w:rsidRPr="00E1184E">
        <w:rPr>
          <w:rFonts w:ascii="Arial" w:hAnsi="Arial" w:cs="Arial"/>
          <w:sz w:val="24"/>
          <w:szCs w:val="24"/>
        </w:rPr>
        <w:t xml:space="preserve"> modificando la Ley provincial N° 1004.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5 y 2</w:t>
      </w:r>
    </w:p>
    <w:p w:rsidR="00434910" w:rsidRPr="00E1184E" w:rsidRDefault="00434910" w:rsidP="006A40C6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515678" w:rsidRDefault="00434910" w:rsidP="006A40C6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1184E">
        <w:rPr>
          <w:rFonts w:ascii="Arial" w:hAnsi="Arial" w:cs="Arial"/>
          <w:b/>
          <w:sz w:val="24"/>
          <w:szCs w:val="24"/>
        </w:rPr>
        <w:t xml:space="preserve">502/24 BLOQUES P. JUSTICIALISTA, P. VERDE, SOMOS FUEGUINOS, SUMEMOS TOLHUIN, LA LIBERTAD AVANZA, M.P.F, FORJA Y PROVINCIA GRANDE </w:t>
      </w:r>
      <w:proofErr w:type="spellStart"/>
      <w:r w:rsidRPr="00E1184E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1184E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1184E">
        <w:rPr>
          <w:rFonts w:ascii="Arial" w:hAnsi="Arial" w:cs="Arial"/>
          <w:b/>
          <w:sz w:val="24"/>
          <w:szCs w:val="24"/>
        </w:rPr>
        <w:t>de</w:t>
      </w:r>
      <w:proofErr w:type="gramEnd"/>
      <w:r w:rsidRPr="00E1184E">
        <w:rPr>
          <w:rFonts w:ascii="Arial" w:hAnsi="Arial" w:cs="Arial"/>
          <w:b/>
          <w:sz w:val="24"/>
          <w:szCs w:val="24"/>
        </w:rPr>
        <w:t xml:space="preserve"> Ley</w:t>
      </w:r>
      <w:r w:rsidRPr="00E1184E">
        <w:rPr>
          <w:rFonts w:ascii="Arial" w:hAnsi="Arial" w:cs="Arial"/>
          <w:sz w:val="24"/>
          <w:szCs w:val="24"/>
        </w:rPr>
        <w:t xml:space="preserve"> sobre “Cordón de Girasoles”.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5, 1 y 2</w:t>
      </w:r>
    </w:p>
    <w:p w:rsidR="00434910" w:rsidRDefault="00434910" w:rsidP="006A40C6">
      <w:pPr>
        <w:pStyle w:val="Sinespaciado"/>
        <w:ind w:left="132" w:right="132"/>
        <w:jc w:val="both"/>
        <w:rPr>
          <w:rFonts w:ascii="Arial" w:hAnsi="Arial" w:cs="Arial"/>
        </w:rPr>
      </w:pPr>
    </w:p>
    <w:p w:rsidR="00434910" w:rsidRPr="005132D4" w:rsidRDefault="00434910" w:rsidP="006A40C6">
      <w:pPr>
        <w:tabs>
          <w:tab w:val="left" w:pos="8353"/>
        </w:tabs>
        <w:suppressAutoHyphens/>
        <w:spacing w:after="0" w:line="240" w:lineRule="auto"/>
        <w:ind w:right="274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5132D4">
        <w:rPr>
          <w:rFonts w:ascii="Arial" w:eastAsia="Arial" w:hAnsi="Arial" w:cs="Arial"/>
          <w:b/>
          <w:sz w:val="24"/>
          <w:szCs w:val="24"/>
          <w:lang w:eastAsia="ar-SA"/>
        </w:rPr>
        <w:t xml:space="preserve">572/24 </w:t>
      </w: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SUMEMOS TOLHUIN </w:t>
      </w:r>
      <w:proofErr w:type="spellStart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5132D4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“Fondo Específico para la Accesibilidad Urbana”. </w:t>
      </w: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434910" w:rsidRPr="005132D4" w:rsidRDefault="00434910" w:rsidP="006A40C6">
      <w:pPr>
        <w:tabs>
          <w:tab w:val="left" w:pos="8353"/>
        </w:tabs>
        <w:suppressAutoHyphens/>
        <w:spacing w:after="0" w:line="240" w:lineRule="auto"/>
        <w:ind w:left="132" w:right="274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434910" w:rsidRPr="005132D4" w:rsidRDefault="00434910" w:rsidP="006A40C6">
      <w:pPr>
        <w:tabs>
          <w:tab w:val="left" w:pos="8353"/>
        </w:tabs>
        <w:suppressAutoHyphens/>
        <w:spacing w:after="0" w:line="240" w:lineRule="auto"/>
        <w:ind w:right="274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5132D4">
        <w:rPr>
          <w:rFonts w:ascii="Arial" w:eastAsia="Arial" w:hAnsi="Arial" w:cs="Arial"/>
          <w:b/>
          <w:sz w:val="24"/>
          <w:szCs w:val="24"/>
          <w:lang w:eastAsia="ar-SA"/>
        </w:rPr>
        <w:t xml:space="preserve">580/24 </w:t>
      </w: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I.P.V. Nota Nº 1760/24</w:t>
      </w:r>
      <w:r w:rsidRPr="005132D4">
        <w:rPr>
          <w:rFonts w:ascii="Arial" w:eastAsia="Arial" w:hAnsi="Arial" w:cs="Arial"/>
          <w:sz w:val="24"/>
          <w:szCs w:val="24"/>
          <w:lang w:val="es-ES" w:eastAsia="ar-SA"/>
        </w:rPr>
        <w:t xml:space="preserve"> solicitando autorización para ocupar vacantes de acuerdo a lo estipulado por la Ley Provincial 1422. </w:t>
      </w: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434910" w:rsidRPr="005132D4" w:rsidRDefault="00434910" w:rsidP="006A40C6">
      <w:pPr>
        <w:tabs>
          <w:tab w:val="left" w:pos="8353"/>
        </w:tabs>
        <w:suppressAutoHyphens/>
        <w:spacing w:after="0" w:line="240" w:lineRule="auto"/>
        <w:ind w:left="132" w:right="274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434910" w:rsidRPr="005132D4" w:rsidRDefault="00434910" w:rsidP="006A40C6">
      <w:pPr>
        <w:tabs>
          <w:tab w:val="left" w:pos="8353"/>
        </w:tabs>
        <w:suppressAutoHyphens/>
        <w:spacing w:after="0" w:line="240" w:lineRule="auto"/>
        <w:ind w:right="274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588/24 BLOQUES FORJA; SOMOS FUEGUINOS Y P.J. </w:t>
      </w:r>
      <w:proofErr w:type="spellStart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5132D4">
        <w:rPr>
          <w:rFonts w:ascii="Arial" w:eastAsia="Arial" w:hAnsi="Arial" w:cs="Arial"/>
          <w:sz w:val="24"/>
          <w:szCs w:val="24"/>
          <w:lang w:val="es-ES" w:eastAsia="ar-SA"/>
        </w:rPr>
        <w:t xml:space="preserve"> de Financiamiento Básica del Sistema Educativo Provincial. </w:t>
      </w: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434910" w:rsidRPr="005132D4" w:rsidRDefault="00434910" w:rsidP="006A40C6">
      <w:pPr>
        <w:tabs>
          <w:tab w:val="left" w:pos="8353"/>
        </w:tabs>
        <w:suppressAutoHyphens/>
        <w:spacing w:after="0" w:line="240" w:lineRule="auto"/>
        <w:ind w:left="132" w:right="274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434910" w:rsidRPr="005132D4" w:rsidRDefault="00434910" w:rsidP="00434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2D4">
        <w:rPr>
          <w:rFonts w:ascii="Arial" w:hAnsi="Arial" w:cs="Arial"/>
          <w:b/>
          <w:sz w:val="24"/>
          <w:szCs w:val="24"/>
        </w:rPr>
        <w:t xml:space="preserve">598/24 BLOQUE M.P.F </w:t>
      </w:r>
      <w:proofErr w:type="spellStart"/>
      <w:r w:rsidRPr="005132D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132D4">
        <w:rPr>
          <w:rFonts w:ascii="Arial" w:hAnsi="Arial" w:cs="Arial"/>
          <w:b/>
          <w:sz w:val="24"/>
          <w:szCs w:val="24"/>
        </w:rPr>
        <w:t>. De Ley</w:t>
      </w:r>
      <w:r w:rsidRPr="005132D4">
        <w:rPr>
          <w:rFonts w:ascii="Arial" w:hAnsi="Arial" w:cs="Arial"/>
          <w:sz w:val="24"/>
          <w:szCs w:val="24"/>
        </w:rPr>
        <w:t xml:space="preserve"> estableciendo destino del total de los recursos recaudados  por la aplicación  del “Fondo de Financiamiento de Servicios Sociales” (Ley Provincial N° 907) </w:t>
      </w:r>
      <w:r w:rsidRPr="005132D4">
        <w:rPr>
          <w:rFonts w:ascii="Arial" w:hAnsi="Arial" w:cs="Arial"/>
          <w:b/>
          <w:sz w:val="24"/>
          <w:szCs w:val="24"/>
        </w:rPr>
        <w:t>Com. 1, 5 y 2</w:t>
      </w:r>
    </w:p>
    <w:p w:rsidR="00434910" w:rsidRDefault="00434910" w:rsidP="00434910">
      <w:pPr>
        <w:pStyle w:val="Sinespaciado"/>
        <w:ind w:left="132" w:right="132"/>
        <w:jc w:val="both"/>
        <w:rPr>
          <w:rFonts w:ascii="Arial" w:hAnsi="Arial" w:cs="Arial"/>
        </w:rPr>
      </w:pPr>
    </w:p>
    <w:p w:rsidR="00434910" w:rsidRPr="00515678" w:rsidRDefault="00434910" w:rsidP="006A40C6">
      <w:pPr>
        <w:tabs>
          <w:tab w:val="left" w:pos="8353"/>
        </w:tabs>
        <w:suppressAutoHyphens/>
        <w:spacing w:after="0" w:line="240" w:lineRule="auto"/>
        <w:ind w:right="273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>652/24 P.E.P. Mensaje Nº 09/24 adjuntando Proyecto de Ley</w:t>
      </w:r>
      <w:r w:rsidRPr="00515678">
        <w:rPr>
          <w:rFonts w:ascii="Arial" w:eastAsia="Arial" w:hAnsi="Arial" w:cs="Arial"/>
          <w:sz w:val="24"/>
          <w:szCs w:val="24"/>
          <w:lang w:val="es-ES" w:eastAsia="ar-SA"/>
        </w:rPr>
        <w:t xml:space="preserve"> estableciendo el procedimiento para la liquidación del Fondo Residual creado por la Ley provincial 478.</w:t>
      </w:r>
    </w:p>
    <w:p w:rsidR="00434910" w:rsidRPr="00515678" w:rsidRDefault="00434910" w:rsidP="00434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56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15678">
        <w:rPr>
          <w:rFonts w:ascii="Arial" w:hAnsi="Arial" w:cs="Arial"/>
          <w:b/>
          <w:sz w:val="24"/>
          <w:szCs w:val="24"/>
        </w:rPr>
        <w:t>Com</w:t>
      </w:r>
      <w:proofErr w:type="spellEnd"/>
      <w:r w:rsidRPr="00515678">
        <w:rPr>
          <w:rFonts w:ascii="Arial" w:hAnsi="Arial" w:cs="Arial"/>
          <w:b/>
          <w:sz w:val="24"/>
          <w:szCs w:val="24"/>
        </w:rPr>
        <w:t xml:space="preserve"> 2 y 1</w:t>
      </w:r>
    </w:p>
    <w:p w:rsidR="00434910" w:rsidRPr="00515678" w:rsidRDefault="00434910" w:rsidP="00434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4910" w:rsidRPr="00515678" w:rsidRDefault="00434910" w:rsidP="00434910">
      <w:pPr>
        <w:tabs>
          <w:tab w:val="left" w:pos="8353"/>
        </w:tabs>
        <w:suppressAutoHyphens/>
        <w:spacing w:after="0" w:line="240" w:lineRule="auto"/>
        <w:ind w:left="91" w:right="273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515678">
        <w:rPr>
          <w:rFonts w:ascii="Arial" w:eastAsia="Arial" w:hAnsi="Arial" w:cs="Arial"/>
          <w:b/>
          <w:sz w:val="24"/>
          <w:szCs w:val="24"/>
          <w:lang w:eastAsia="ar-SA"/>
        </w:rPr>
        <w:t>686/24</w:t>
      </w:r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BLOQUE PARTIDO VERDE </w:t>
      </w:r>
      <w:proofErr w:type="spellStart"/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515678">
        <w:rPr>
          <w:rFonts w:ascii="Arial" w:eastAsia="Arial" w:hAnsi="Arial" w:cs="Arial"/>
          <w:sz w:val="24"/>
          <w:szCs w:val="24"/>
          <w:lang w:val="es-ES" w:eastAsia="ar-SA"/>
        </w:rPr>
        <w:t xml:space="preserve"> sobre riesgos ambientales de la actividad </w:t>
      </w:r>
      <w:proofErr w:type="spellStart"/>
      <w:r w:rsidRPr="00515678">
        <w:rPr>
          <w:rFonts w:ascii="Arial" w:eastAsia="Arial" w:hAnsi="Arial" w:cs="Arial"/>
          <w:sz w:val="24"/>
          <w:szCs w:val="24"/>
          <w:lang w:val="es-ES" w:eastAsia="ar-SA"/>
        </w:rPr>
        <w:t>hidrocarburífera</w:t>
      </w:r>
      <w:proofErr w:type="spellEnd"/>
      <w:r w:rsidRPr="00515678">
        <w:rPr>
          <w:rFonts w:ascii="Arial" w:eastAsia="Arial" w:hAnsi="Arial" w:cs="Arial"/>
          <w:sz w:val="24"/>
          <w:szCs w:val="24"/>
          <w:lang w:val="es-ES" w:eastAsia="ar-SA"/>
        </w:rPr>
        <w:t>.</w:t>
      </w:r>
    </w:p>
    <w:p w:rsidR="00434910" w:rsidRPr="00515678" w:rsidRDefault="00434910" w:rsidP="00434910">
      <w:pPr>
        <w:tabs>
          <w:tab w:val="left" w:pos="8353"/>
        </w:tabs>
        <w:suppressAutoHyphens/>
        <w:spacing w:after="0" w:line="240" w:lineRule="auto"/>
        <w:ind w:left="91" w:right="273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proofErr w:type="spellStart"/>
      <w:r w:rsidRPr="00515678">
        <w:rPr>
          <w:rFonts w:ascii="Arial" w:eastAsia="Arial" w:hAnsi="Arial" w:cs="Arial"/>
          <w:b/>
          <w:sz w:val="24"/>
          <w:szCs w:val="24"/>
          <w:lang w:eastAsia="ar-SA"/>
        </w:rPr>
        <w:t>Com</w:t>
      </w:r>
      <w:proofErr w:type="spellEnd"/>
      <w:r w:rsidRPr="00515678">
        <w:rPr>
          <w:rFonts w:ascii="Arial" w:eastAsia="Arial" w:hAnsi="Arial" w:cs="Arial"/>
          <w:b/>
          <w:sz w:val="24"/>
          <w:szCs w:val="24"/>
          <w:lang w:eastAsia="ar-SA"/>
        </w:rPr>
        <w:t xml:space="preserve"> 3 y 2</w:t>
      </w:r>
    </w:p>
    <w:p w:rsidR="00434910" w:rsidRDefault="00434910" w:rsidP="00434910">
      <w:pPr>
        <w:pStyle w:val="Sinespaciado"/>
        <w:ind w:left="132" w:right="132"/>
        <w:jc w:val="both"/>
        <w:rPr>
          <w:rFonts w:ascii="Arial" w:hAnsi="Arial" w:cs="Arial"/>
        </w:rPr>
      </w:pPr>
    </w:p>
    <w:p w:rsidR="00434910" w:rsidRDefault="00434910" w:rsidP="00434910">
      <w:pPr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802B81" w:rsidRPr="00CA7D86" w:rsidRDefault="00802B81" w:rsidP="00802B81">
      <w:pPr>
        <w:pStyle w:val="Default"/>
        <w:jc w:val="center"/>
        <w:rPr>
          <w:u w:val="single"/>
        </w:rPr>
      </w:pPr>
      <w:r w:rsidRPr="00CA7D86">
        <w:rPr>
          <w:b/>
          <w:bCs/>
          <w:u w:val="single"/>
        </w:rPr>
        <w:t>ASUNT</w:t>
      </w:r>
      <w:r>
        <w:rPr>
          <w:b/>
          <w:bCs/>
          <w:u w:val="single"/>
        </w:rPr>
        <w:t>OS INGRESADOS EN EL PERÍODO 2025</w:t>
      </w:r>
    </w:p>
    <w:p w:rsidR="00802B81" w:rsidRDefault="00802B81" w:rsidP="00802B81">
      <w:pPr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802B81" w:rsidRPr="000825B8" w:rsidRDefault="001C200C" w:rsidP="000825B8">
      <w:pPr>
        <w:spacing w:before="240"/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ASUNTO N° 018/25  </w:t>
      </w:r>
      <w:r w:rsidR="00802B81"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BLOQUE SOMOS FUEGUINOS </w:t>
      </w:r>
      <w:proofErr w:type="spellStart"/>
      <w:r w:rsidR="00802B81"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="00802B81"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="00802B81"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="00802B81"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 </w:t>
      </w:r>
      <w:r w:rsidR="00802B81" w:rsidRPr="00802B81">
        <w:rPr>
          <w:rFonts w:ascii="Arial" w:eastAsiaTheme="minorHAnsi" w:hAnsi="Arial" w:cs="Arial"/>
          <w:sz w:val="24"/>
          <w:szCs w:val="24"/>
          <w:lang w:val="es-ES"/>
        </w:rPr>
        <w:t xml:space="preserve">disponiendo la instalación de postes S.O.S. con conexión y acceso a internet en toda la ruta nacional N° 3 en el ámbito de la Provincia de Tierra del Fuego. </w:t>
      </w:r>
      <w:r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r w:rsidR="00802B81"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3 y 2</w:t>
      </w:r>
    </w:p>
    <w:p w:rsidR="001C200C" w:rsidRPr="000825B8" w:rsidRDefault="001C200C" w:rsidP="000825B8">
      <w:pPr>
        <w:spacing w:before="240"/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ASUNTO N° 019/25 BLOQUE SOMOS FUEGUINOS </w:t>
      </w:r>
      <w:proofErr w:type="spell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 creando residencia per</w:t>
      </w:r>
      <w:r>
        <w:rPr>
          <w:rFonts w:ascii="Arial" w:eastAsiaTheme="minorHAnsi" w:hAnsi="Arial" w:cs="Arial"/>
          <w:sz w:val="24"/>
          <w:szCs w:val="24"/>
          <w:lang w:val="es-ES"/>
        </w:rPr>
        <w:t xml:space="preserve">manentes para personas mayores.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5 y 2</w:t>
      </w:r>
    </w:p>
    <w:p w:rsidR="001C200C" w:rsidRDefault="001C200C" w:rsidP="000825B8">
      <w:pPr>
        <w:spacing w:before="240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ASUNTO N° 028/25 BLOQUE M.P.F. </w:t>
      </w:r>
      <w:proofErr w:type="spell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 derogando la Ley Provincial N° 1514. </w:t>
      </w:r>
      <w:r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5 y 2</w:t>
      </w:r>
    </w:p>
    <w:p w:rsidR="001C200C" w:rsidRPr="000825B8" w:rsidRDefault="001C200C" w:rsidP="000825B8">
      <w:pPr>
        <w:spacing w:before="240"/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ASUNTO N° 041/25 BLOQUE PROVINCIA GRANDE </w:t>
      </w:r>
      <w:proofErr w:type="spell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 creando el “Bono de Compensación de los Hidrocarburos para el Desarrollo Sostenible”.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3, 2 y 1</w:t>
      </w:r>
    </w:p>
    <w:p w:rsidR="001C200C" w:rsidRDefault="001C200C" w:rsidP="000825B8">
      <w:pPr>
        <w:spacing w:before="240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ASUNTO N° 044/25 BLOQUE PROVINCIA GRANDE </w:t>
      </w:r>
      <w:proofErr w:type="spell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 declarando la Emergencia Ambiental en la Provincia de Tierra del Fuego, debido a la expansión de la planta invasora </w:t>
      </w:r>
      <w:proofErr w:type="spellStart"/>
      <w:r w:rsidRPr="001C200C">
        <w:rPr>
          <w:rFonts w:ascii="Arial" w:eastAsiaTheme="minorHAnsi" w:hAnsi="Arial" w:cs="Arial"/>
          <w:sz w:val="24"/>
          <w:szCs w:val="24"/>
          <w:lang w:val="es-ES"/>
        </w:rPr>
        <w:t>Hieracium</w:t>
      </w:r>
      <w:proofErr w:type="spellEnd"/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proofErr w:type="spellStart"/>
      <w:r w:rsidRPr="001C200C">
        <w:rPr>
          <w:rFonts w:ascii="Arial" w:eastAsiaTheme="minorHAnsi" w:hAnsi="Arial" w:cs="Arial"/>
          <w:sz w:val="24"/>
          <w:szCs w:val="24"/>
          <w:lang w:val="es-ES"/>
        </w:rPr>
        <w:t>Pilosella</w:t>
      </w:r>
      <w:proofErr w:type="spellEnd"/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3, 4 y 2</w:t>
      </w:r>
    </w:p>
    <w:p w:rsidR="001C200C" w:rsidRPr="000825B8" w:rsidRDefault="001C200C" w:rsidP="000825B8">
      <w:pPr>
        <w:spacing w:before="240"/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ASUNTO N° 046/25 BLOQUE M.P.F. </w:t>
      </w:r>
      <w:proofErr w:type="spell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 creando el Programa de Enfermería Escolar. </w:t>
      </w:r>
      <w:r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4 y 2</w:t>
      </w:r>
    </w:p>
    <w:p w:rsidR="000825B8" w:rsidRDefault="000825B8" w:rsidP="000825B8">
      <w:pPr>
        <w:spacing w:before="240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ASUNTO N° 059/25 BLOQUE SOMOS FUEGUINOS </w:t>
      </w:r>
      <w:proofErr w:type="spell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0825B8">
        <w:rPr>
          <w:rFonts w:ascii="Arial" w:eastAsiaTheme="minorHAnsi" w:hAnsi="Arial" w:cs="Arial"/>
          <w:sz w:val="24"/>
          <w:szCs w:val="24"/>
          <w:lang w:val="es-ES"/>
        </w:rPr>
        <w:t xml:space="preserve"> creando el Programa Provincial para la implementación de los entornos escolares amigables con las divergencias en instituciones educativas de la Provincia.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4 y 2</w:t>
      </w:r>
    </w:p>
    <w:p w:rsidR="001C200C" w:rsidRPr="000825B8" w:rsidRDefault="001C200C" w:rsidP="000825B8">
      <w:pPr>
        <w:spacing w:before="240"/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ASUNTO N° 065/25 BLOQUE PARTIDO JUSTICIALISTA </w:t>
      </w:r>
      <w:proofErr w:type="spell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 sobre violencia económica contra las mujeres derivada de los deberes asistenciales y familiares. </w:t>
      </w:r>
      <w:r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5 y 2</w:t>
      </w:r>
    </w:p>
    <w:p w:rsidR="001C200C" w:rsidRPr="000825B8" w:rsidRDefault="001C200C" w:rsidP="000825B8">
      <w:pPr>
        <w:spacing w:before="240"/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lastRenderedPageBreak/>
        <w:t xml:space="preserve">ASUNTO Nº 097/25 BLOQUE FORJA </w:t>
      </w:r>
      <w:proofErr w:type="spell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 creando el </w:t>
      </w:r>
      <w:proofErr w:type="spellStart"/>
      <w:r w:rsidRPr="001C200C">
        <w:rPr>
          <w:rFonts w:ascii="Arial" w:eastAsiaTheme="minorHAnsi" w:hAnsi="Arial" w:cs="Arial"/>
          <w:sz w:val="24"/>
          <w:szCs w:val="24"/>
          <w:lang w:val="es-ES"/>
        </w:rPr>
        <w:t>Regimen</w:t>
      </w:r>
      <w:proofErr w:type="spellEnd"/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 de Patrocinio y Promoción del Deporte en el ámbito de la Provincia. </w:t>
      </w:r>
      <w:r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5 y 2</w:t>
      </w:r>
    </w:p>
    <w:p w:rsidR="000825B8" w:rsidRPr="000825B8" w:rsidRDefault="000825B8" w:rsidP="000825B8">
      <w:pPr>
        <w:spacing w:before="240"/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ASUNTO Nº 106/25 BLOQUE FORJA </w:t>
      </w:r>
      <w:proofErr w:type="spell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0825B8">
        <w:rPr>
          <w:rFonts w:ascii="Arial" w:eastAsiaTheme="minorHAnsi" w:hAnsi="Arial" w:cs="Arial"/>
          <w:sz w:val="24"/>
          <w:szCs w:val="24"/>
          <w:lang w:val="es-ES"/>
        </w:rPr>
        <w:t xml:space="preserve"> declarando la Emergencia Administrativa, económica, financiera y prestacional de la Obra Social de la Provincia.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5 y 2</w:t>
      </w:r>
    </w:p>
    <w:p w:rsidR="001C200C" w:rsidRPr="000825B8" w:rsidRDefault="001C200C" w:rsidP="000825B8">
      <w:pPr>
        <w:spacing w:before="240"/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ASUNTO N° 110/25 BLOQUES P.J.; SOMOS FUEGUINOS; FORJA; SUMEMOS TOLHUIN; PROVINCIA GRANDE; LA LIBERTAD AVANZA y PARTIDO VERDE </w:t>
      </w:r>
      <w:proofErr w:type="spell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 </w:t>
      </w:r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declarando de interés público la prestación de servicios preventivos, asistenciales y de rehabilitación de adicciones, en el ámbito de la Provincia.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5 y 2</w:t>
      </w:r>
    </w:p>
    <w:p w:rsidR="001C200C" w:rsidRDefault="001C200C" w:rsidP="000825B8">
      <w:pPr>
        <w:spacing w:before="240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ASUNTO N° 114/25 BLOQUE SOMOS FUEGUINOS Proyecto de ley</w:t>
      </w:r>
      <w:r w:rsidRPr="001C200C">
        <w:rPr>
          <w:rFonts w:ascii="Arial" w:eastAsiaTheme="minorHAnsi" w:hAnsi="Arial" w:cs="Arial"/>
          <w:sz w:val="24"/>
          <w:szCs w:val="24"/>
          <w:lang w:val="es-ES"/>
        </w:rPr>
        <w:t xml:space="preserve"> sobre exención de impuestos para cooperativas de trabajo. </w:t>
      </w:r>
      <w:r w:rsidRPr="000825B8">
        <w:rPr>
          <w:rFonts w:ascii="Arial" w:eastAsiaTheme="minorHAnsi" w:hAnsi="Arial" w:cs="Arial"/>
          <w:b/>
          <w:sz w:val="24"/>
          <w:szCs w:val="24"/>
          <w:lang w:val="es-ES"/>
        </w:rPr>
        <w:t>Com. 1 y 2</w:t>
      </w:r>
    </w:p>
    <w:p w:rsidR="001C200C" w:rsidRPr="00802B81" w:rsidRDefault="001C200C" w:rsidP="00802B81">
      <w:pPr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802B81" w:rsidRPr="00E44CD0" w:rsidRDefault="00802B81" w:rsidP="00802B81">
      <w:pPr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434910" w:rsidRDefault="00434910" w:rsidP="00434910">
      <w:pPr>
        <w:pStyle w:val="Sinespaciado"/>
        <w:ind w:left="2832" w:right="132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34910" w:rsidRPr="005A7C4C" w:rsidRDefault="00434910" w:rsidP="00434910">
      <w:pPr>
        <w:pStyle w:val="Sinespaciado"/>
        <w:ind w:right="1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DE COMISIONES, </w:t>
      </w:r>
      <w:r w:rsidR="000825B8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MARZO 2025</w:t>
      </w:r>
    </w:p>
    <w:p w:rsidR="00E44CD0" w:rsidRPr="00E44CD0" w:rsidRDefault="00E44CD0">
      <w:pPr>
        <w:pStyle w:val="Sinespaciado"/>
        <w:ind w:left="2832" w:right="132"/>
        <w:jc w:val="right"/>
        <w:rPr>
          <w:rFonts w:ascii="Arial" w:hAnsi="Arial" w:cs="Arial"/>
          <w:b/>
          <w:sz w:val="24"/>
          <w:szCs w:val="24"/>
        </w:rPr>
      </w:pPr>
    </w:p>
    <w:sectPr w:rsidR="00E44CD0" w:rsidRPr="00E44C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0C" w:rsidRDefault="001C200C" w:rsidP="00AE4E80">
      <w:pPr>
        <w:spacing w:after="0" w:line="240" w:lineRule="auto"/>
      </w:pPr>
      <w:r>
        <w:separator/>
      </w:r>
    </w:p>
  </w:endnote>
  <w:endnote w:type="continuationSeparator" w:id="0">
    <w:p w:rsidR="001C200C" w:rsidRDefault="001C200C" w:rsidP="00AE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0C" w:rsidRDefault="001C200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A40C6" w:rsidRPr="006A40C6">
      <w:rPr>
        <w:noProof/>
        <w:lang w:val="es-ES"/>
      </w:rPr>
      <w:t>1</w:t>
    </w:r>
    <w:r>
      <w:fldChar w:fldCharType="end"/>
    </w:r>
  </w:p>
  <w:p w:rsidR="001C200C" w:rsidRPr="00E2562A" w:rsidRDefault="001C200C" w:rsidP="00E2562A">
    <w:pPr>
      <w:pStyle w:val="Piedepgina"/>
      <w:jc w:val="center"/>
      <w:rPr>
        <w:rFonts w:ascii="Arial" w:hAnsi="Arial" w:cs="Arial"/>
        <w:sz w:val="16"/>
        <w:szCs w:val="16"/>
      </w:rPr>
    </w:pPr>
    <w:r w:rsidRPr="00E2562A">
      <w:rPr>
        <w:rFonts w:ascii="Arial" w:hAnsi="Arial" w:cs="Arial"/>
        <w:b/>
        <w:i/>
        <w:sz w:val="16"/>
        <w:szCs w:val="16"/>
      </w:rPr>
      <w:t xml:space="preserve">“Las Islas Malvinas, </w:t>
    </w:r>
    <w:proofErr w:type="spellStart"/>
    <w:r w:rsidRPr="00E2562A">
      <w:rPr>
        <w:rFonts w:ascii="Arial" w:hAnsi="Arial" w:cs="Arial"/>
        <w:b/>
        <w:i/>
        <w:sz w:val="16"/>
        <w:szCs w:val="16"/>
      </w:rPr>
      <w:t>Georgias</w:t>
    </w:r>
    <w:proofErr w:type="spellEnd"/>
    <w:r w:rsidRPr="00E2562A">
      <w:rPr>
        <w:rFonts w:ascii="Arial" w:hAnsi="Arial" w:cs="Arial"/>
        <w:b/>
        <w:i/>
        <w:sz w:val="16"/>
        <w:szCs w:val="16"/>
      </w:rPr>
      <w:t xml:space="preserve"> del Sur, Sándwich del Sur, y los espac</w:t>
    </w:r>
    <w:r>
      <w:rPr>
        <w:rFonts w:ascii="Arial" w:hAnsi="Arial" w:cs="Arial"/>
        <w:b/>
        <w:i/>
        <w:sz w:val="16"/>
        <w:szCs w:val="16"/>
      </w:rPr>
      <w:t xml:space="preserve">ios Marítimos e Insulares </w:t>
    </w:r>
    <w:r w:rsidRPr="00E2562A">
      <w:rPr>
        <w:rFonts w:ascii="Arial" w:hAnsi="Arial" w:cs="Arial"/>
        <w:b/>
        <w:i/>
        <w:sz w:val="16"/>
        <w:szCs w:val="16"/>
      </w:rPr>
      <w:t>son Argentinos”</w:t>
    </w:r>
  </w:p>
  <w:p w:rsidR="001C200C" w:rsidRDefault="001C20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0C" w:rsidRDefault="001C200C" w:rsidP="00AE4E80">
      <w:pPr>
        <w:spacing w:after="0" w:line="240" w:lineRule="auto"/>
      </w:pPr>
      <w:r>
        <w:separator/>
      </w:r>
    </w:p>
  </w:footnote>
  <w:footnote w:type="continuationSeparator" w:id="0">
    <w:p w:rsidR="001C200C" w:rsidRDefault="001C200C" w:rsidP="00AE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0C" w:rsidRPr="00895100" w:rsidRDefault="001C200C" w:rsidP="00895100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r w:rsidRPr="00895100">
      <w:rPr>
        <w:rFonts w:ascii="Times New Roman" w:hAnsi="Times New Roman"/>
        <w:b/>
        <w:bCs/>
        <w:i/>
        <w:sz w:val="18"/>
        <w:szCs w:val="18"/>
        <w:lang w:eastAsia="es-ES"/>
      </w:rPr>
      <w:t xml:space="preserve">“2025 – 60° Aniversario de la </w:t>
    </w:r>
    <w:r>
      <w:rPr>
        <w:rFonts w:ascii="Times New Roman" w:hAnsi="Times New Roman"/>
        <w:b/>
        <w:bCs/>
        <w:i/>
        <w:sz w:val="18"/>
        <w:szCs w:val="18"/>
        <w:lang w:eastAsia="es-ES"/>
      </w:rPr>
      <w:t xml:space="preserve">Resolución 2065 (XX) </w:t>
    </w:r>
    <w:r w:rsidRPr="00895100">
      <w:rPr>
        <w:rFonts w:ascii="Times New Roman" w:hAnsi="Times New Roman"/>
        <w:b/>
        <w:bCs/>
        <w:i/>
        <w:sz w:val="18"/>
        <w:szCs w:val="18"/>
        <w:lang w:eastAsia="es-ES"/>
      </w:rPr>
      <w:t xml:space="preserve">de la Asamblea General de las Naciones Unidas </w:t>
    </w:r>
  </w:p>
  <w:p w:rsidR="001C200C" w:rsidRPr="00895100" w:rsidRDefault="001C200C" w:rsidP="00895100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proofErr w:type="gramStart"/>
    <w:r w:rsidRPr="00895100">
      <w:rPr>
        <w:rFonts w:ascii="Times New Roman" w:hAnsi="Times New Roman"/>
        <w:b/>
        <w:bCs/>
        <w:i/>
        <w:sz w:val="18"/>
        <w:szCs w:val="18"/>
        <w:lang w:eastAsia="es-ES"/>
      </w:rPr>
      <w:t>sobre</w:t>
    </w:r>
    <w:proofErr w:type="gramEnd"/>
    <w:r w:rsidRPr="00895100">
      <w:rPr>
        <w:rFonts w:ascii="Times New Roman" w:hAnsi="Times New Roman"/>
        <w:b/>
        <w:bCs/>
        <w:i/>
        <w:sz w:val="18"/>
        <w:szCs w:val="18"/>
        <w:lang w:eastAsia="es-ES"/>
      </w:rPr>
      <w:t xml:space="preserve"> la Cuestión de las Islas Malvinas”</w:t>
    </w:r>
  </w:p>
  <w:p w:rsidR="001C200C" w:rsidRDefault="001C200C" w:rsidP="00E2562A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 wp14:anchorId="34D28C12" wp14:editId="0C5458B9">
          <wp:extent cx="1254125" cy="898525"/>
          <wp:effectExtent l="0" t="0" r="0" b="0"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00C" w:rsidRPr="001A3BC7" w:rsidRDefault="001C200C" w:rsidP="00E2562A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1C200C" w:rsidRPr="001A3BC7" w:rsidRDefault="001C200C" w:rsidP="00E2562A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1C200C" w:rsidRPr="001A3BC7" w:rsidRDefault="001C200C" w:rsidP="00E2562A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1C200C" w:rsidRDefault="001C200C" w:rsidP="00E2562A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1C200C" w:rsidRDefault="001C20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DC"/>
    <w:rsid w:val="0004042A"/>
    <w:rsid w:val="000825B8"/>
    <w:rsid w:val="000E28D8"/>
    <w:rsid w:val="0011380D"/>
    <w:rsid w:val="001174C4"/>
    <w:rsid w:val="001A3BC7"/>
    <w:rsid w:val="001C200C"/>
    <w:rsid w:val="001E4758"/>
    <w:rsid w:val="002145F4"/>
    <w:rsid w:val="002A0B85"/>
    <w:rsid w:val="002A12B0"/>
    <w:rsid w:val="00372127"/>
    <w:rsid w:val="00406D12"/>
    <w:rsid w:val="00434910"/>
    <w:rsid w:val="00464BA7"/>
    <w:rsid w:val="005132D4"/>
    <w:rsid w:val="0051454C"/>
    <w:rsid w:val="00515678"/>
    <w:rsid w:val="0053652F"/>
    <w:rsid w:val="00590833"/>
    <w:rsid w:val="005A7C4C"/>
    <w:rsid w:val="00670BDC"/>
    <w:rsid w:val="006A40C6"/>
    <w:rsid w:val="006F610C"/>
    <w:rsid w:val="00783E5F"/>
    <w:rsid w:val="007C7D91"/>
    <w:rsid w:val="007D57DA"/>
    <w:rsid w:val="00802B81"/>
    <w:rsid w:val="00895100"/>
    <w:rsid w:val="00912023"/>
    <w:rsid w:val="00987F53"/>
    <w:rsid w:val="009B7ED1"/>
    <w:rsid w:val="009C52DD"/>
    <w:rsid w:val="00AE4E80"/>
    <w:rsid w:val="00B05CAD"/>
    <w:rsid w:val="00BC6220"/>
    <w:rsid w:val="00C3640D"/>
    <w:rsid w:val="00C37C8E"/>
    <w:rsid w:val="00C52AB3"/>
    <w:rsid w:val="00CA7D86"/>
    <w:rsid w:val="00CB38C6"/>
    <w:rsid w:val="00CC79C2"/>
    <w:rsid w:val="00CD1B8E"/>
    <w:rsid w:val="00D16D69"/>
    <w:rsid w:val="00D20AA0"/>
    <w:rsid w:val="00D75E24"/>
    <w:rsid w:val="00D96748"/>
    <w:rsid w:val="00DC5BDB"/>
    <w:rsid w:val="00DE33E5"/>
    <w:rsid w:val="00E07394"/>
    <w:rsid w:val="00E1184E"/>
    <w:rsid w:val="00E2562A"/>
    <w:rsid w:val="00E36DD8"/>
    <w:rsid w:val="00E44B79"/>
    <w:rsid w:val="00E44CD0"/>
    <w:rsid w:val="00E8666F"/>
    <w:rsid w:val="00ED25DE"/>
    <w:rsid w:val="00F70602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0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99"/>
    <w:qFormat/>
    <w:rsid w:val="009B7ED1"/>
    <w:pPr>
      <w:suppressAutoHyphens/>
      <w:spacing w:after="0" w:line="240" w:lineRule="auto"/>
    </w:pPr>
    <w:rPr>
      <w:rFonts w:ascii="Calibri" w:hAnsi="Calibri" w:cs="Times New Roman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AE4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4E8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4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4E80"/>
    <w:rPr>
      <w:rFonts w:cs="Times New Roman"/>
    </w:rPr>
  </w:style>
  <w:style w:type="paragraph" w:styleId="Prrafodelista">
    <w:name w:val="List Paragraph"/>
    <w:basedOn w:val="Normal"/>
    <w:uiPriority w:val="99"/>
    <w:qFormat/>
    <w:rsid w:val="00E2562A"/>
    <w:pPr>
      <w:ind w:left="720"/>
      <w:contextualSpacing/>
    </w:pPr>
    <w:rPr>
      <w:rFonts w:ascii="Calibri" w:hAnsi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5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0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99"/>
    <w:qFormat/>
    <w:rsid w:val="009B7ED1"/>
    <w:pPr>
      <w:suppressAutoHyphens/>
      <w:spacing w:after="0" w:line="240" w:lineRule="auto"/>
    </w:pPr>
    <w:rPr>
      <w:rFonts w:ascii="Calibri" w:hAnsi="Calibri" w:cs="Times New Roman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AE4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4E8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4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4E80"/>
    <w:rPr>
      <w:rFonts w:cs="Times New Roman"/>
    </w:rPr>
  </w:style>
  <w:style w:type="paragraph" w:styleId="Prrafodelista">
    <w:name w:val="List Paragraph"/>
    <w:basedOn w:val="Normal"/>
    <w:uiPriority w:val="99"/>
    <w:qFormat/>
    <w:rsid w:val="00E2562A"/>
    <w:pPr>
      <w:ind w:left="720"/>
      <w:contextualSpacing/>
    </w:pPr>
    <w:rPr>
      <w:rFonts w:ascii="Calibri" w:hAnsi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1187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Karen Rasclard</dc:creator>
  <cp:lastModifiedBy>Carina Alejandra Caraballo</cp:lastModifiedBy>
  <cp:revision>4</cp:revision>
  <cp:lastPrinted>2025-03-06T19:04:00Z</cp:lastPrinted>
  <dcterms:created xsi:type="dcterms:W3CDTF">2025-03-28T20:30:00Z</dcterms:created>
  <dcterms:modified xsi:type="dcterms:W3CDTF">2025-03-28T21:39:00Z</dcterms:modified>
</cp:coreProperties>
</file>